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 xml:space="preserve">การจดทะเบียนพาณิชย์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(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เปลี่ยนแปลงรายการจดทะเบียน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 xml:space="preserve">)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ตาม พ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.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ร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.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บ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.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ทะเบียนพาณิชย์ พ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.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ศ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 xml:space="preserve">. 2499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กรณีผู้ขอจดทะเบียนเป็นนิติบุคคลที่ตั้งขึ้นตามกฎหมายต่างประเทศ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เทศบาลตำบลเขาน้อย อำเภอปราณบุรี จังหวัดประจวบคีรีขันธ์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กระทรวงพาณิชย์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B355DA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910.1pt,4pt" to="1410.7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ผู้ประกอบพาณิชยกิจ ซึ่งได้จดทะเบียนไว้แล้ว หากมีการเปลี่ยนแปลงรายการใดๆ ที่ได้จดทะเบียนไว้จะต้องยื่นคำขอจดทะเบียนเปลี่ยนแปลงรายการ ภายในเวลา </w:t>
      </w:r>
      <w:r w:rsidRPr="00586D86">
        <w:rPr>
          <w:rFonts w:ascii="Tahoma" w:hAnsi="Tahoma" w:cs="Tahoma"/>
          <w:noProof/>
          <w:sz w:val="20"/>
          <w:szCs w:val="20"/>
        </w:rPr>
        <w:t xml:space="preserve">30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นับตั้งแต่วันที่ได้มีการเปลี่ยนแปลงรายการนั้นๆ 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มาตรา </w:t>
      </w:r>
      <w:r w:rsidRPr="00586D86">
        <w:rPr>
          <w:rFonts w:ascii="Tahoma" w:hAnsi="Tahoma" w:cs="Tahoma"/>
          <w:noProof/>
          <w:sz w:val="20"/>
          <w:szCs w:val="20"/>
        </w:rPr>
        <w:t>13)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2.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ประกอบพาณิชยกิจสามารถยื่นจดทะเบียนพาณิชย์ด้วยตนเองหรือจะมอบอำนาจให้ผู้อื่นยื่นจดทะเบียนแทนก็ได้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3. </w:t>
      </w:r>
      <w:r w:rsidRPr="00586D86">
        <w:rPr>
          <w:rFonts w:ascii="Tahoma" w:hAnsi="Tahoma" w:cs="Tahoma"/>
          <w:noProof/>
          <w:sz w:val="20"/>
          <w:szCs w:val="20"/>
          <w:cs/>
        </w:rPr>
        <w:t>ให้ผู้ประกอบพาณิชยกิจซึ่งเป็นเจ้าของกิจการ เป็นผู้ลงลายมือชื่อรับรองรายการในคำขอจดทะเบียนและเอกสารประกอบคำขอจดทะเบียน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4.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แบบพิมพ์คำขอจดทะเบียน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แบบ ทพ</w:t>
      </w:r>
      <w:r w:rsidRPr="00586D86">
        <w:rPr>
          <w:rFonts w:ascii="Tahoma" w:hAnsi="Tahoma" w:cs="Tahoma"/>
          <w:noProof/>
          <w:sz w:val="20"/>
          <w:szCs w:val="20"/>
        </w:rPr>
        <w:t xml:space="preserve">.)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หรือหนังสือมอบอำนาจสามารถขอได้จากพนักงานเจ้าหน้าที่ หรือดาวน์โหลดจาก </w:t>
      </w:r>
      <w:r w:rsidRPr="00586D86">
        <w:rPr>
          <w:rFonts w:ascii="Tahoma" w:hAnsi="Tahoma" w:cs="Tahoma"/>
          <w:noProof/>
          <w:sz w:val="20"/>
          <w:szCs w:val="20"/>
        </w:rPr>
        <w:t>www.dbd.go.th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หมายเหตุ 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 ทั้งนี้ ในกรณีที่คำขอหรือเอกสารหลักฐานไม่ครบถ้วน และ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หรือมีความบกพร่องไม่สมบูรณ์ เป็นเหตุให้ไม่สามารถพิจารณาได้ เจ้าหน้าที่จะจัดทำบันทึกความบกพร่องของรายการเอกสารหรือเอกสารหลักฐานที่ต้องยื่นเพิ่มเติม โดยผู้ยื่นคำขอจะต้องดำเนินการแก้ไขและ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หรือยื่นเอกสารเพิ่มเติมภายในระยะเวลาที่กำหนดในบันทึกดังกล่าว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และจะมอบสำเนาบันทึกความพร่องดังกล่าวให้ผู้ยื่นคำขอหรือผู้ได้รับมอบอำนาจไว้เป็นหลักฐาน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กรุงเทพมหานคร ติดต่อ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(1)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สำนักงานเศรษฐกิจการคลัง กรุงเทพมหานคร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: 02-224-1916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หรือ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02-225-1945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ให้บริการกับสถานประกอบการทุกแห่งที่มีที่ตั้งอยู่ในกรุงเทพมหานคร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หรือ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(2)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สำนักงานเขตกรุงเทพมหานคร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: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ติดต่อสำนักงานเขต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สถานประกอบการแห่งใหญ่ตั้งอยู่ในพื้นที่รับผิดชอบของเขตไหนให้ไปยื่นจดทะเบียน ณ สำนักงานเขตนั้น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จังหวัดอื่น ติดต่อ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(1)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สำนักงานเทศบาล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: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ติดต่อเทศบาล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(2)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องค์การบริหารส่วนตำบล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อบต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: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 อบต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(3)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เมืองพัทยา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: 038-253154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สถานประกอบการแห่งใหญ่ตั้งอยู่ในพื้นที่รับผิดชอบของเทศบาลหรืออบต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หรือเมืองพัทยาให้ไปเทศบาลหรืออบต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หรือเมืองพัทยานั้น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เทศบาลตำบลเขาน้อย เลขที่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17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หมู่ที่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3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ตำบลเขาน้อย อำเภอปราณบุรี จังหวัดประจวบคีรีขันธ์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77120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โทรสาร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.0 3254 2100/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60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นาที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นายทะเบียนตรวจพิจารณาเอกสาร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แจ้งผล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30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เทศบาลตำบลเขาน้อย อำเภอปราณบุรี จังหวัดประจวบคีรีขันธ์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เจ้าหน้าที่การเงินรับชำระค่าธรรมเนียม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เทศบาลตำบลเขาน้อย อำเภอปราณบุรี จังหวัดประจวบคีรีขันธ์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นายทะเบียนรับจดทะเบียน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เจ้าหน้าที่บันทึกข้อมูลเข้าระบบ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จัดเตรียมใบสำคัญการจดทะเบียน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หนังสือรับรอง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สำเนาเอกสาร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เทศบาลตำบลเขาน้อย อำเภอปราณบุรี จังหวัดประจวบคีรีขันธ์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การลงนาม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/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นายทะเบียนตรวจเอกสารและลงนาม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มอบใบทะเบียนพาณิชย์ให้ผู้ยื่นคำขอ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เทศบาลตำบลเขาน้อย อำเภอปราณบุรี จังหวัดประจวบคีรีขันธ์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คำขอจดทะเบียนพาณิชย์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 ทพ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B355DA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กรมพัฒนาธุรกิจการค้า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B355DA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สำเนาบัตรประจำตัวของผู้รับผิดชอบในการประกอบกิจการในประเทศ พร้อมลงนามรับรองสำเนาถูกต้อง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B355DA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สำเนาทะเบียนบ้านของผู้รับผิดชอบในการประกอบกิจการในประเทศ พร้อมลงนามรับรองสำเนาถูกต้อง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ใบทะเบียนพาณิชย์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ฉบับจริง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B355DA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กรมพัฒนาธุรกิจการค้า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สำเนาหนังสือแต่งตั้งผู้รับผิดชอบดำเนินกิจการในประเทศ กรณีนิติบุคคลต่างประเทศขอเปลี่ยนแปลงผู้จัดการสาขาในประเทศไทย พร้อมลงนามรับรองสำเนาถูกต้อง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B355DA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สำเนาหนังสือสำคัญแสดงการเปลี่ยนชื่อตัวและหรือชื่อสกุล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ถ้ามี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พร้อมลงนามรับรองสำเนาถูกต้อง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B355DA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ต้นฉบับ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หนังสือให้ความยินยอมให้ใช้สถานที่ตั้งสำนักงานแห่งใหญ่ โดยให้เจ้าของร้านหรือเจ้าของกรรมสิทธิ์ลงนาม และให้มีพยานลงชื่อรับรองอย่างน้อย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1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B355DA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ใช้ในกรณีแก้ไขเพิ่มเติมที่ตั้งสำนักงานแห่งใหญ่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ที่แสดงให้เห็นว่าผู้ให้ความยินยอมเป็นเจ้าบ้านหรือสำเนาสัญญาเช่าโดยมีผู้ให้ความยินยอมเป็นผู้เช่า หรือเอกสารสิทธิ์อย่างอื่นที่ผู้เป็นเจ้าของกรรมสิทธิ์เป็นผู้ให้ความยินยอม พร้อมลงนามรับรองสำเนาถูกต้อง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B355DA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ใช้ในกรณีแก้ไขเพิ่มเติมที่ตั้งสำนักงานแห่งใหญ่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แผนที่แสดงสถานที่ตั้งสำนักงานแห่งใหญ่และสถานที่สำคัญบริเวณใกล้เคียงโดยสังเขป พร้อมลงนามรับรองเอกสาร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B355DA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ใช้ในกรณีแก้ไขเพิ่มเติมที่ตั้งสำนักงานแห่งใหญ่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หนังสือมอบอำนาจ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ถ้ามี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พร้อมปิดอากรแสตมป์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10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บาท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B355DA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สำเนาบัตรประจำตัวประชาชนของผู้รับมอบอำนาจ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ถ้ามี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พร้อมลงนามรับรองสำเนาถูกต้อง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B355DA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ค่าธรรมเนียมครั้งละ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20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ค่าธรรมเนียมคัดสำเนาเอกสาร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ชุดละ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30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ร้องเรียน ณ ช่องทางที่ยื่นคำขอ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ร้องเรียนต่อกองทะเบียนธุรกิจ กรมพัฒนาธุรกิจการค้า กระทรวงพาณิชย์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( 02-547-4446-7)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โทรศัพท์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: Call Center 1570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เว็บไซต์ 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: www.dbd.go.th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lastRenderedPageBreak/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เทศบาลตำบลเขาน้อย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(www.khaonoy.go.th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โทรสาร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0 3254 2100)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ศูนย์รับเรื่องร้องเรียนการทุจริตในภาครัฐ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สำนักงานคณะกรรมการป้องกันและปราบปรามการทุจริตในภาครัฐ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สำนักงาน ป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ป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ท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- 99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หมู่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4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อาคารซอฟต์แวร์ปาร์ค ชั้น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ถนนแจ้งวัฒนะ ตำบลคลองเกลือ อำเภอปากเกร็ด จังหวัดนนทบุรี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11120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1206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2502 6670-80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1900 , 1904- 7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0 2502 6132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- www.pacc.go.th / www.facebook.com/PACC.GO.TH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ศูนย์รับเรื่องร้องเรียนสำหรับนักลงทุนต่างชาติ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(The Anti-Corruption Operation center)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คู่มือการกรอกเอกสาร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B355DA" w:rsidP="00D30394">
      <w:pPr>
        <w:spacing w:after="0"/>
        <w:rPr>
          <w:rFonts w:ascii="Tahoma" w:hAnsi="Tahoma" w:cs="Tahoma"/>
          <w:sz w:val="16"/>
          <w:szCs w:val="20"/>
        </w:rPr>
      </w:pPr>
      <w:r>
        <w:rPr>
          <w:rFonts w:ascii="Tahoma" w:hAnsi="Tahoma" w:cs="Tahoma"/>
          <w:noProof/>
          <w:sz w:val="16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913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<v:textbox style="mso-fit-shape-to-text:t">
              <w:txbxContent>
                <w:p w:rsidR="00D30394" w:rsidRPr="0098514A" w:rsidRDefault="00D30394" w:rsidP="00D30394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ข้อมูลสำหรับ</w:t>
                  </w:r>
                  <w:r w:rsidRPr="0098514A"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เจ้าหน้าที่</w:t>
                  </w:r>
                </w:p>
              </w:txbxContent>
            </v:textbox>
            <w10:wrap type="topAndBottom" anchorx="margin"/>
          </v:shape>
        </w:pic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 xml:space="preserve">การจดทะเบียนพาณิชย์ </w:t>
      </w:r>
      <w:r w:rsidR="007B7ED7">
        <w:rPr>
          <w:rFonts w:ascii="Tahoma" w:hAnsi="Tahoma" w:cs="Tahoma"/>
          <w:noProof/>
          <w:sz w:val="20"/>
          <w:szCs w:val="20"/>
        </w:rPr>
        <w:t>(</w:t>
      </w:r>
      <w:r w:rsidR="007B7ED7">
        <w:rPr>
          <w:rFonts w:ascii="Tahoma" w:hAnsi="Tahoma" w:cs="Tahoma"/>
          <w:noProof/>
          <w:sz w:val="20"/>
          <w:szCs w:val="20"/>
          <w:cs/>
        </w:rPr>
        <w:t>เปลี่ยนแปลงรายการจดทะเบียน</w:t>
      </w:r>
      <w:r w:rsidR="007B7ED7">
        <w:rPr>
          <w:rFonts w:ascii="Tahoma" w:hAnsi="Tahoma" w:cs="Tahoma"/>
          <w:noProof/>
          <w:sz w:val="20"/>
          <w:szCs w:val="20"/>
        </w:rPr>
        <w:t xml:space="preserve">) </w:t>
      </w:r>
      <w:r w:rsidR="007B7ED7">
        <w:rPr>
          <w:rFonts w:ascii="Tahoma" w:hAnsi="Tahoma" w:cs="Tahoma"/>
          <w:noProof/>
          <w:sz w:val="20"/>
          <w:szCs w:val="20"/>
          <w:cs/>
        </w:rPr>
        <w:t>ตาม พ</w:t>
      </w:r>
      <w:r w:rsidR="007B7ED7">
        <w:rPr>
          <w:rFonts w:ascii="Tahoma" w:hAnsi="Tahoma" w:cs="Tahoma"/>
          <w:noProof/>
          <w:sz w:val="20"/>
          <w:szCs w:val="20"/>
        </w:rPr>
        <w:t>.</w:t>
      </w:r>
      <w:r w:rsidR="007B7ED7">
        <w:rPr>
          <w:rFonts w:ascii="Tahoma" w:hAnsi="Tahoma" w:cs="Tahoma"/>
          <w:noProof/>
          <w:sz w:val="20"/>
          <w:szCs w:val="20"/>
          <w:cs/>
        </w:rPr>
        <w:t>ร</w:t>
      </w:r>
      <w:r w:rsidR="007B7ED7">
        <w:rPr>
          <w:rFonts w:ascii="Tahoma" w:hAnsi="Tahoma" w:cs="Tahoma"/>
          <w:noProof/>
          <w:sz w:val="20"/>
          <w:szCs w:val="20"/>
        </w:rPr>
        <w:t>.</w:t>
      </w:r>
      <w:r w:rsidR="007B7ED7">
        <w:rPr>
          <w:rFonts w:ascii="Tahoma" w:hAnsi="Tahoma" w:cs="Tahoma"/>
          <w:noProof/>
          <w:sz w:val="20"/>
          <w:szCs w:val="20"/>
          <w:cs/>
        </w:rPr>
        <w:t>บ</w:t>
      </w:r>
      <w:r w:rsidR="007B7ED7">
        <w:rPr>
          <w:rFonts w:ascii="Tahoma" w:hAnsi="Tahoma" w:cs="Tahoma"/>
          <w:noProof/>
          <w:sz w:val="20"/>
          <w:szCs w:val="20"/>
        </w:rPr>
        <w:t>.</w:t>
      </w:r>
      <w:r w:rsidR="007B7ED7">
        <w:rPr>
          <w:rFonts w:ascii="Tahoma" w:hAnsi="Tahoma" w:cs="Tahoma"/>
          <w:noProof/>
          <w:sz w:val="20"/>
          <w:szCs w:val="20"/>
          <w:cs/>
        </w:rPr>
        <w:t>ทะเบียนพาณิชย์ พ</w:t>
      </w:r>
      <w:r w:rsidR="007B7ED7">
        <w:rPr>
          <w:rFonts w:ascii="Tahoma" w:hAnsi="Tahoma" w:cs="Tahoma"/>
          <w:noProof/>
          <w:sz w:val="20"/>
          <w:szCs w:val="20"/>
        </w:rPr>
        <w:t>.</w:t>
      </w:r>
      <w:r w:rsidR="007B7ED7">
        <w:rPr>
          <w:rFonts w:ascii="Tahoma" w:hAnsi="Tahoma" w:cs="Tahoma"/>
          <w:noProof/>
          <w:sz w:val="20"/>
          <w:szCs w:val="20"/>
          <w:cs/>
        </w:rPr>
        <w:t>ศ</w:t>
      </w:r>
      <w:r w:rsidR="007B7ED7">
        <w:rPr>
          <w:rFonts w:ascii="Tahoma" w:hAnsi="Tahoma" w:cs="Tahoma"/>
          <w:noProof/>
          <w:sz w:val="20"/>
          <w:szCs w:val="20"/>
        </w:rPr>
        <w:t xml:space="preserve">. 2499 </w:t>
      </w:r>
      <w:r w:rsidR="007B7ED7">
        <w:rPr>
          <w:rFonts w:ascii="Tahoma" w:hAnsi="Tahoma" w:cs="Tahoma"/>
          <w:noProof/>
          <w:sz w:val="20"/>
          <w:szCs w:val="20"/>
          <w:cs/>
        </w:rPr>
        <w:t>กรณีผู้ขอจดทะเบียนเป็นนิติบุคคลที่ตั้งขึ้นตามกฎหมายต่างประเทศ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กรมพัฒนาธุรกิจการค้า กรมพัฒนาธุรกิจการค้า กรมพัฒนาธุรกิจการค้า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 xml:space="preserve">กระบวนงานบริการที่ให้บริการในส่วนภูมิภาคและส่วนท้องถิ่น </w:t>
      </w:r>
      <w:r w:rsidR="00310B8F">
        <w:rPr>
          <w:rFonts w:ascii="Tahoma" w:hAnsi="Tahoma" w:cs="Tahoma"/>
          <w:noProof/>
          <w:sz w:val="20"/>
          <w:szCs w:val="20"/>
        </w:rPr>
        <w:t>(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  <w:r w:rsidR="00310B8F">
        <w:rPr>
          <w:rFonts w:ascii="Tahoma" w:hAnsi="Tahoma" w:cs="Tahoma"/>
          <w:noProof/>
          <w:sz w:val="20"/>
          <w:szCs w:val="20"/>
        </w:rPr>
        <w:t>)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จดทะเบียน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กฎกระทรวงพาณิชย์ 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3 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2540)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ออกตามความในพระราชบัญญัติทะเบียนพาณิชย์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2499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ประกาศกระทรวงพาณิชย์ 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83 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2515) 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เรื่อง กำหนดพาณิชยกิจที่ไม่อยู่ภายใต้บังคับของกฎหมายว่าด้วยทะเบียนพาณิชย์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ประกาศกระทรวงพาณิชย์ 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93 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2520)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เรื่อง กำหนดพาณิชยกิจที่ไม่อยู่ภายใต้บังคับแห่งพระราชบัญญัติทะเบียนพาณิชย์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2499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ประกาศกระทรวงพาณิชย์ เรื่อง ให้ผู้ประกอบพาณิชยกิจต้องจดทะเบียนพาณิชย์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11)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2553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ประกาศกระทรวงพาณิชย์  เรื่อง  แต่งตั้งพนักงานเจ้าหน้าที่และนายทะเบียนพาณิชย์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8)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2552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ประกาศกระทรวงพาณิชย์  เรื่อง การตั้งสำนักงานทะเบียนพาณิชย์แต่งตั้งพนักงานเจ้าหน้าที่และนายทะเบียนพาณิชย์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9)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2552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และ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10)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2553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7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ประกาศกรมพัฒนาธุรกิจการค้า  เรื่อง  กำหนดแบบพิมพ์เพื่อใช้ในการให้บริการข้อมูลทะเบียนพาณิชย์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2555 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คำสั่งสำนักงานกลางทะเบียนพาณิชย์ 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1/2553 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เรื่อง หลักเกณฑ์และวิธีการกำหนดเลขทะเบียนพาณิชย์ และเลขคำขอจดทะเบียนพาณิชย์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ประกาศกรมพัฒนาธุรกิจการค้า  เรื่อง  กำหนดแบบพิมพ์ 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2549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คำสั่งสำนักงานกลางทะเบียนพาณิชย์ 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1/2554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เรื่อง หลักเกณฑ์และวิธีการกำหนดเลขทะเบียนพาณิชย์ และเลขคำขอจดทะเบียนพาณิชย์จังหวัดบึงกาฬ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ไม่มี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การจดทะเบียนพาณิชย์ </w:t>
      </w:r>
      <w:r w:rsidR="002F5480">
        <w:rPr>
          <w:rFonts w:ascii="Tahoma" w:hAnsi="Tahoma" w:cs="Tahoma"/>
          <w:noProof/>
          <w:sz w:val="20"/>
          <w:szCs w:val="20"/>
        </w:rPr>
        <w:t>(</w:t>
      </w:r>
      <w:r w:rsidR="002F5480">
        <w:rPr>
          <w:rFonts w:ascii="Tahoma" w:hAnsi="Tahoma" w:cs="Tahoma"/>
          <w:noProof/>
          <w:sz w:val="20"/>
          <w:szCs w:val="20"/>
          <w:cs/>
        </w:rPr>
        <w:t>เปลี่ยนแปลงรายการจดทะเบียน</w:t>
      </w:r>
      <w:r w:rsidR="002F5480">
        <w:rPr>
          <w:rFonts w:ascii="Tahoma" w:hAnsi="Tahoma" w:cs="Tahoma"/>
          <w:noProof/>
          <w:sz w:val="20"/>
          <w:szCs w:val="20"/>
        </w:rPr>
        <w:t xml:space="preserve">) </w:t>
      </w:r>
      <w:r w:rsidR="002F5480">
        <w:rPr>
          <w:rFonts w:ascii="Tahoma" w:hAnsi="Tahoma" w:cs="Tahoma"/>
          <w:noProof/>
          <w:sz w:val="20"/>
          <w:szCs w:val="20"/>
          <w:cs/>
        </w:rPr>
        <w:t>ตาม พ</w:t>
      </w:r>
      <w:r w:rsidR="002F5480">
        <w:rPr>
          <w:rFonts w:ascii="Tahoma" w:hAnsi="Tahoma" w:cs="Tahoma"/>
          <w:noProof/>
          <w:sz w:val="20"/>
          <w:szCs w:val="20"/>
        </w:rPr>
        <w:t>.</w:t>
      </w:r>
      <w:r w:rsidR="002F5480">
        <w:rPr>
          <w:rFonts w:ascii="Tahoma" w:hAnsi="Tahoma" w:cs="Tahoma"/>
          <w:noProof/>
          <w:sz w:val="20"/>
          <w:szCs w:val="20"/>
          <w:cs/>
        </w:rPr>
        <w:t>ร</w:t>
      </w:r>
      <w:r w:rsidR="002F5480">
        <w:rPr>
          <w:rFonts w:ascii="Tahoma" w:hAnsi="Tahoma" w:cs="Tahoma"/>
          <w:noProof/>
          <w:sz w:val="20"/>
          <w:szCs w:val="20"/>
        </w:rPr>
        <w:t>.</w:t>
      </w:r>
      <w:r w:rsidR="002F5480">
        <w:rPr>
          <w:rFonts w:ascii="Tahoma" w:hAnsi="Tahoma" w:cs="Tahoma"/>
          <w:noProof/>
          <w:sz w:val="20"/>
          <w:szCs w:val="20"/>
          <w:cs/>
        </w:rPr>
        <w:t>บ</w:t>
      </w:r>
      <w:r w:rsidR="002F5480">
        <w:rPr>
          <w:rFonts w:ascii="Tahoma" w:hAnsi="Tahoma" w:cs="Tahoma"/>
          <w:noProof/>
          <w:sz w:val="20"/>
          <w:szCs w:val="20"/>
        </w:rPr>
        <w:t>.</w:t>
      </w:r>
      <w:r w:rsidR="002F5480">
        <w:rPr>
          <w:rFonts w:ascii="Tahoma" w:hAnsi="Tahoma" w:cs="Tahoma"/>
          <w:noProof/>
          <w:sz w:val="20"/>
          <w:szCs w:val="20"/>
          <w:cs/>
        </w:rPr>
        <w:t>ทะเบียนพาณิชย์ พ</w:t>
      </w:r>
      <w:r w:rsidR="002F5480">
        <w:rPr>
          <w:rFonts w:ascii="Tahoma" w:hAnsi="Tahoma" w:cs="Tahoma"/>
          <w:noProof/>
          <w:sz w:val="20"/>
          <w:szCs w:val="20"/>
        </w:rPr>
        <w:t>.</w:t>
      </w:r>
      <w:r w:rsidR="002F5480">
        <w:rPr>
          <w:rFonts w:ascii="Tahoma" w:hAnsi="Tahoma" w:cs="Tahoma"/>
          <w:noProof/>
          <w:sz w:val="20"/>
          <w:szCs w:val="20"/>
          <w:cs/>
        </w:rPr>
        <w:t>ศ</w:t>
      </w:r>
      <w:r w:rsidR="002F5480">
        <w:rPr>
          <w:rFonts w:ascii="Tahoma" w:hAnsi="Tahoma" w:cs="Tahoma"/>
          <w:noProof/>
          <w:sz w:val="20"/>
          <w:szCs w:val="20"/>
        </w:rPr>
        <w:t xml:space="preserve">.2499 </w:t>
      </w:r>
      <w:r w:rsidR="002F5480">
        <w:rPr>
          <w:rFonts w:ascii="Tahoma" w:hAnsi="Tahoma" w:cs="Tahoma"/>
          <w:noProof/>
          <w:sz w:val="20"/>
          <w:szCs w:val="20"/>
          <w:cs/>
        </w:rPr>
        <w:t>กรณีผู้ขอจดทะเบียนเป็นนิติบุคคลที่ตั้งขึ้นตามกฎหมายต่างประเทศ เทศบาลตำบลเขาน้อย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AF5DB1"/>
    <w:rsid w:val="00B355DA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5DA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F5DB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AF5DB1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3D3954"/>
    <w:rsid w:val="004C7D26"/>
    <w:rsid w:val="00542E00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E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1F9B33-838E-4345-A84C-302E08DDD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1380</Words>
  <Characters>7868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Mr.Robin ThaiSaKonWindows Se7en V5</cp:lastModifiedBy>
  <cp:revision>2</cp:revision>
  <dcterms:created xsi:type="dcterms:W3CDTF">2018-09-19T12:33:00Z</dcterms:created>
  <dcterms:modified xsi:type="dcterms:W3CDTF">2018-09-19T12:33:00Z</dcterms:modified>
</cp:coreProperties>
</file>